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B826" w14:textId="77777777" w:rsidR="00573ADC" w:rsidRPr="00573ADC" w:rsidRDefault="00573ADC" w:rsidP="00FF6F2E">
      <w:pPr>
        <w:spacing w:after="0" w:line="240" w:lineRule="auto"/>
        <w:jc w:val="center"/>
        <w:rPr>
          <w:rFonts w:ascii="Times New Roman" w:hAnsi="Times New Roman" w:cs="Times New Roman"/>
          <w:b/>
          <w:bCs/>
          <w:u w:val="single"/>
        </w:rPr>
      </w:pPr>
      <w:r w:rsidRPr="00573ADC">
        <w:rPr>
          <w:rFonts w:ascii="Times New Roman" w:hAnsi="Times New Roman" w:cs="Times New Roman"/>
          <w:b/>
          <w:bCs/>
          <w:u w:val="single"/>
        </w:rPr>
        <w:t>ANEXO – PARTICIPACIÓN REMOTA EN LA JUNTA</w:t>
      </w:r>
    </w:p>
    <w:p w14:paraId="66CAA819" w14:textId="77777777" w:rsidR="00573ADC" w:rsidRPr="00573ADC" w:rsidRDefault="00573ADC" w:rsidP="00FF6F2E">
      <w:pPr>
        <w:spacing w:after="0" w:line="240" w:lineRule="auto"/>
        <w:jc w:val="both"/>
        <w:rPr>
          <w:rFonts w:ascii="Times New Roman" w:hAnsi="Times New Roman" w:cs="Times New Roman"/>
        </w:rPr>
      </w:pPr>
    </w:p>
    <w:p w14:paraId="14580054" w14:textId="612AECC9" w:rsidR="00573ADC" w:rsidRPr="00573ADC" w:rsidRDefault="00573ADC" w:rsidP="00FF6F2E">
      <w:pPr>
        <w:spacing w:after="0" w:line="240" w:lineRule="auto"/>
        <w:jc w:val="both"/>
        <w:rPr>
          <w:rFonts w:ascii="Times New Roman" w:hAnsi="Times New Roman" w:cs="Times New Roman"/>
        </w:rPr>
      </w:pPr>
      <w:r w:rsidRPr="00573ADC">
        <w:rPr>
          <w:rFonts w:ascii="Times New Roman" w:hAnsi="Times New Roman" w:cs="Times New Roman"/>
        </w:rPr>
        <w:t>El presente Anexo tiene</w:t>
      </w:r>
      <w:r>
        <w:rPr>
          <w:rFonts w:ascii="Times New Roman" w:hAnsi="Times New Roman" w:cs="Times New Roman"/>
        </w:rPr>
        <w:t xml:space="preserve"> por</w:t>
      </w:r>
      <w:r w:rsidRPr="00573ADC">
        <w:rPr>
          <w:rFonts w:ascii="Times New Roman" w:hAnsi="Times New Roman" w:cs="Times New Roman"/>
        </w:rPr>
        <w:t xml:space="preserve"> objeto establecer el procedimiento de participación de accionistas o sus representantes vía remota, a través de la plataforma </w:t>
      </w:r>
      <w:r>
        <w:rPr>
          <w:rFonts w:ascii="Times New Roman" w:hAnsi="Times New Roman" w:cs="Times New Roman"/>
        </w:rPr>
        <w:t>TEAMS</w:t>
      </w:r>
      <w:r w:rsidRPr="00573ADC">
        <w:rPr>
          <w:rFonts w:ascii="Times New Roman" w:hAnsi="Times New Roman" w:cs="Times New Roman"/>
        </w:rPr>
        <w:t xml:space="preserve">, en la Junta Ordinaria de Accionistas de </w:t>
      </w:r>
      <w:r>
        <w:rPr>
          <w:rFonts w:ascii="Times New Roman" w:hAnsi="Times New Roman" w:cs="Times New Roman"/>
        </w:rPr>
        <w:t>Seguros CLC</w:t>
      </w:r>
      <w:r w:rsidRPr="00573ADC">
        <w:rPr>
          <w:rFonts w:ascii="Times New Roman" w:hAnsi="Times New Roman" w:cs="Times New Roman"/>
        </w:rPr>
        <w:t xml:space="preserve"> S.A., a celebrarse el día </w:t>
      </w:r>
      <w:r w:rsidR="006F4A67">
        <w:rPr>
          <w:rFonts w:ascii="Times New Roman" w:hAnsi="Times New Roman" w:cs="Times New Roman"/>
        </w:rPr>
        <w:t>2</w:t>
      </w:r>
      <w:r w:rsidR="00C25165">
        <w:rPr>
          <w:rFonts w:ascii="Times New Roman" w:hAnsi="Times New Roman" w:cs="Times New Roman"/>
        </w:rPr>
        <w:t>0</w:t>
      </w:r>
      <w:r w:rsidRPr="00573ADC">
        <w:rPr>
          <w:rFonts w:ascii="Times New Roman" w:hAnsi="Times New Roman" w:cs="Times New Roman"/>
        </w:rPr>
        <w:t xml:space="preserve"> de </w:t>
      </w:r>
      <w:r w:rsidR="00C25165">
        <w:rPr>
          <w:rFonts w:ascii="Times New Roman" w:hAnsi="Times New Roman" w:cs="Times New Roman"/>
        </w:rPr>
        <w:t>marzo</w:t>
      </w:r>
      <w:r w:rsidRPr="00573ADC">
        <w:rPr>
          <w:rFonts w:ascii="Times New Roman" w:hAnsi="Times New Roman" w:cs="Times New Roman"/>
        </w:rPr>
        <w:t xml:space="preserve"> de 202</w:t>
      </w:r>
      <w:r w:rsidR="006F4A67">
        <w:rPr>
          <w:rFonts w:ascii="Times New Roman" w:hAnsi="Times New Roman" w:cs="Times New Roman"/>
        </w:rPr>
        <w:t>3</w:t>
      </w:r>
      <w:r w:rsidRPr="00573ADC">
        <w:rPr>
          <w:rFonts w:ascii="Times New Roman" w:hAnsi="Times New Roman" w:cs="Times New Roman"/>
        </w:rPr>
        <w:t xml:space="preserve"> a las 1</w:t>
      </w:r>
      <w:r w:rsidR="006F4A67">
        <w:rPr>
          <w:rFonts w:ascii="Times New Roman" w:hAnsi="Times New Roman" w:cs="Times New Roman"/>
        </w:rPr>
        <w:t>1</w:t>
      </w:r>
      <w:r w:rsidRPr="00573ADC">
        <w:rPr>
          <w:rFonts w:ascii="Times New Roman" w:hAnsi="Times New Roman" w:cs="Times New Roman"/>
        </w:rPr>
        <w:t>:</w:t>
      </w:r>
      <w:r>
        <w:rPr>
          <w:rFonts w:ascii="Times New Roman" w:hAnsi="Times New Roman" w:cs="Times New Roman"/>
        </w:rPr>
        <w:t>0</w:t>
      </w:r>
      <w:r w:rsidRPr="00573ADC">
        <w:rPr>
          <w:rFonts w:ascii="Times New Roman" w:hAnsi="Times New Roman" w:cs="Times New Roman"/>
        </w:rPr>
        <w:t xml:space="preserve">0 horas, conforme a las disposiciones de la Norma de Carácter General N°435 y del Oficio Circular </w:t>
      </w:r>
      <w:proofErr w:type="spellStart"/>
      <w:r w:rsidRPr="00573ADC">
        <w:rPr>
          <w:rFonts w:ascii="Times New Roman" w:hAnsi="Times New Roman" w:cs="Times New Roman"/>
        </w:rPr>
        <w:t>N°</w:t>
      </w:r>
      <w:proofErr w:type="spellEnd"/>
      <w:r w:rsidRPr="00573ADC">
        <w:rPr>
          <w:rFonts w:ascii="Times New Roman" w:hAnsi="Times New Roman" w:cs="Times New Roman"/>
        </w:rPr>
        <w:t xml:space="preserve"> 1.141, ambos de la Comisión para el Mercado Financiero. </w:t>
      </w:r>
    </w:p>
    <w:p w14:paraId="5C064A1D" w14:textId="77777777" w:rsidR="00FF6F2E" w:rsidRDefault="00FF6F2E" w:rsidP="00FF6F2E">
      <w:pPr>
        <w:spacing w:after="0" w:line="240" w:lineRule="auto"/>
        <w:jc w:val="both"/>
        <w:rPr>
          <w:rFonts w:ascii="Times New Roman" w:hAnsi="Times New Roman" w:cs="Times New Roman"/>
        </w:rPr>
      </w:pPr>
    </w:p>
    <w:p w14:paraId="48EEFA78" w14:textId="17B0284A" w:rsidR="00FF6F2E" w:rsidRDefault="00573ADC" w:rsidP="00FF6F2E">
      <w:pPr>
        <w:spacing w:after="0" w:line="240" w:lineRule="auto"/>
        <w:jc w:val="both"/>
        <w:rPr>
          <w:rFonts w:ascii="Times New Roman" w:hAnsi="Times New Roman" w:cs="Times New Roman"/>
        </w:rPr>
      </w:pPr>
      <w:r w:rsidRPr="00573ADC">
        <w:rPr>
          <w:rFonts w:ascii="Times New Roman" w:hAnsi="Times New Roman" w:cs="Times New Roman"/>
        </w:rPr>
        <w:t xml:space="preserve">La asistencia remota de los accionistas o sus representantes a la Junta por medios electrónicos o tecnológicos estará sujeta a las siguientes reglas: </w:t>
      </w:r>
    </w:p>
    <w:p w14:paraId="1DFBA323" w14:textId="77777777" w:rsidR="00FF6F2E" w:rsidRDefault="00FF6F2E" w:rsidP="00FF6F2E">
      <w:pPr>
        <w:spacing w:after="0" w:line="240" w:lineRule="auto"/>
        <w:ind w:left="397" w:hanging="397"/>
        <w:jc w:val="both"/>
        <w:rPr>
          <w:rFonts w:ascii="Times New Roman" w:hAnsi="Times New Roman" w:cs="Times New Roman"/>
        </w:rPr>
      </w:pPr>
    </w:p>
    <w:p w14:paraId="38072D31" w14:textId="36CD731A" w:rsidR="00FF6F2E" w:rsidRPr="00FF6F2E" w:rsidRDefault="00FF6F2E" w:rsidP="00FF6F2E">
      <w:pPr>
        <w:pStyle w:val="Prrafodelista"/>
        <w:numPr>
          <w:ilvl w:val="0"/>
          <w:numId w:val="2"/>
        </w:numPr>
        <w:spacing w:after="0" w:line="240" w:lineRule="auto"/>
        <w:ind w:left="357" w:hanging="357"/>
        <w:jc w:val="both"/>
        <w:rPr>
          <w:rFonts w:ascii="Times New Roman" w:hAnsi="Times New Roman" w:cs="Times New Roman"/>
        </w:rPr>
      </w:pPr>
      <w:r w:rsidRPr="00FF6F2E">
        <w:rPr>
          <w:rFonts w:ascii="Times New Roman" w:hAnsi="Times New Roman" w:cs="Times New Roman"/>
        </w:rPr>
        <w:t xml:space="preserve">Si usted desea asistir a la Junta por medios remotos, deberá informarlo así a la Sociedad mediante correo electrónico enviado a la dirección </w:t>
      </w:r>
      <w:r w:rsidR="001E343B" w:rsidRPr="001E343B">
        <w:rPr>
          <w:rFonts w:ascii="Times New Roman" w:hAnsi="Times New Roman" w:cs="Times New Roman"/>
        </w:rPr>
        <w:t xml:space="preserve">inversionistas@clc.cl </w:t>
      </w:r>
      <w:r w:rsidRPr="00FF6F2E">
        <w:rPr>
          <w:rFonts w:ascii="Times New Roman" w:hAnsi="Times New Roman" w:cs="Times New Roman"/>
        </w:rPr>
        <w:t xml:space="preserve">a más tardar el día </w:t>
      </w:r>
      <w:r w:rsidR="006F4A67">
        <w:rPr>
          <w:rFonts w:ascii="Times New Roman" w:hAnsi="Times New Roman" w:cs="Times New Roman"/>
        </w:rPr>
        <w:t>17</w:t>
      </w:r>
      <w:r w:rsidRPr="00FF6F2E">
        <w:rPr>
          <w:rFonts w:ascii="Times New Roman" w:hAnsi="Times New Roman" w:cs="Times New Roman"/>
        </w:rPr>
        <w:t xml:space="preserve"> de </w:t>
      </w:r>
      <w:r w:rsidR="00C25165">
        <w:rPr>
          <w:rFonts w:ascii="Times New Roman" w:hAnsi="Times New Roman" w:cs="Times New Roman"/>
        </w:rPr>
        <w:t>marzo</w:t>
      </w:r>
      <w:r w:rsidRPr="00FF6F2E">
        <w:rPr>
          <w:rFonts w:ascii="Times New Roman" w:hAnsi="Times New Roman" w:cs="Times New Roman"/>
        </w:rPr>
        <w:t xml:space="preserve"> de 202</w:t>
      </w:r>
      <w:r w:rsidR="006F4A67">
        <w:rPr>
          <w:rFonts w:ascii="Times New Roman" w:hAnsi="Times New Roman" w:cs="Times New Roman"/>
        </w:rPr>
        <w:t>3</w:t>
      </w:r>
      <w:r w:rsidRPr="00FF6F2E">
        <w:rPr>
          <w:rFonts w:ascii="Times New Roman" w:hAnsi="Times New Roman" w:cs="Times New Roman"/>
        </w:rPr>
        <w:t xml:space="preserve"> hasta las 1</w:t>
      </w:r>
      <w:r w:rsidR="00C25165">
        <w:rPr>
          <w:rFonts w:ascii="Times New Roman" w:hAnsi="Times New Roman" w:cs="Times New Roman"/>
        </w:rPr>
        <w:t>5</w:t>
      </w:r>
      <w:r w:rsidRPr="00FF6F2E">
        <w:rPr>
          <w:rFonts w:ascii="Times New Roman" w:hAnsi="Times New Roman" w:cs="Times New Roman"/>
        </w:rPr>
        <w:t xml:space="preserve">:00 horas, adjuntando los siguientes antecedentes: </w:t>
      </w:r>
    </w:p>
    <w:p w14:paraId="176AC53E" w14:textId="77777777" w:rsidR="00FF6F2E" w:rsidRDefault="00FF6F2E" w:rsidP="00FF6F2E">
      <w:pPr>
        <w:spacing w:after="0" w:line="240" w:lineRule="auto"/>
        <w:ind w:left="397"/>
        <w:jc w:val="both"/>
        <w:rPr>
          <w:rFonts w:ascii="Times New Roman" w:hAnsi="Times New Roman" w:cs="Times New Roman"/>
        </w:rPr>
      </w:pPr>
    </w:p>
    <w:p w14:paraId="4A694C1C" w14:textId="49F6AD7F" w:rsidR="00FF6F2E" w:rsidRPr="00FF6F2E" w:rsidRDefault="00FF6F2E" w:rsidP="00FF6F2E">
      <w:pPr>
        <w:spacing w:after="0" w:line="240" w:lineRule="auto"/>
        <w:ind w:left="397"/>
        <w:jc w:val="both"/>
        <w:rPr>
          <w:rFonts w:ascii="Times New Roman" w:hAnsi="Times New Roman" w:cs="Times New Roman"/>
        </w:rPr>
      </w:pPr>
      <w:r w:rsidRPr="00FF6F2E">
        <w:rPr>
          <w:rFonts w:ascii="Times New Roman" w:hAnsi="Times New Roman" w:cs="Times New Roman"/>
        </w:rPr>
        <w:t xml:space="preserve">En caso de accionistas que sean personas jurídicas, pero que actuarán por medio de apoderados o representantes: </w:t>
      </w:r>
    </w:p>
    <w:p w14:paraId="449998CD" w14:textId="77777777" w:rsidR="00FF6F2E" w:rsidRPr="00FF6F2E" w:rsidRDefault="00FF6F2E" w:rsidP="00FF6F2E">
      <w:pPr>
        <w:spacing w:after="0" w:line="240" w:lineRule="auto"/>
        <w:jc w:val="both"/>
        <w:rPr>
          <w:rFonts w:ascii="Times New Roman" w:hAnsi="Times New Roman" w:cs="Times New Roman"/>
        </w:rPr>
      </w:pPr>
    </w:p>
    <w:p w14:paraId="5387C704" w14:textId="77777777" w:rsidR="00FF6F2E" w:rsidRPr="00FF6F2E" w:rsidRDefault="00FF6F2E" w:rsidP="00FF6F2E">
      <w:pPr>
        <w:spacing w:after="0" w:line="240" w:lineRule="auto"/>
        <w:ind w:left="708" w:hanging="311"/>
        <w:jc w:val="both"/>
        <w:rPr>
          <w:rFonts w:ascii="Times New Roman" w:hAnsi="Times New Roman" w:cs="Times New Roman"/>
        </w:rPr>
      </w:pPr>
      <w:r w:rsidRPr="00FF6F2E">
        <w:rPr>
          <w:rFonts w:ascii="Times New Roman" w:hAnsi="Times New Roman" w:cs="Times New Roman"/>
        </w:rPr>
        <w:t>i.</w:t>
      </w:r>
      <w:r w:rsidRPr="00FF6F2E">
        <w:rPr>
          <w:rFonts w:ascii="Times New Roman" w:hAnsi="Times New Roman" w:cs="Times New Roman"/>
        </w:rPr>
        <w:tab/>
        <w:t xml:space="preserve">Copia por ambos lados de las cédulas de identidad vigente, de: 1. el o los representantes legales de la persona jurídica con facultades de delegar su representación para la participación en las Juntas, y; 2. el apoderado o representante que participará en la Junta en representación del accionista persona jurídica. </w:t>
      </w:r>
    </w:p>
    <w:p w14:paraId="1AEAB66D" w14:textId="77777777" w:rsidR="00FF6F2E" w:rsidRPr="00FF6F2E" w:rsidRDefault="00FF6F2E" w:rsidP="00FF6F2E">
      <w:pPr>
        <w:spacing w:after="0" w:line="240" w:lineRule="auto"/>
        <w:jc w:val="both"/>
        <w:rPr>
          <w:rFonts w:ascii="Times New Roman" w:hAnsi="Times New Roman" w:cs="Times New Roman"/>
        </w:rPr>
      </w:pPr>
    </w:p>
    <w:p w14:paraId="3965427F" w14:textId="77777777" w:rsidR="00FF6F2E" w:rsidRPr="00FF6F2E" w:rsidRDefault="00FF6F2E" w:rsidP="00FF6F2E">
      <w:pPr>
        <w:spacing w:after="0" w:line="240" w:lineRule="auto"/>
        <w:ind w:left="708" w:hanging="311"/>
        <w:jc w:val="both"/>
        <w:rPr>
          <w:rFonts w:ascii="Times New Roman" w:hAnsi="Times New Roman" w:cs="Times New Roman"/>
        </w:rPr>
      </w:pPr>
      <w:proofErr w:type="spellStart"/>
      <w:r w:rsidRPr="00FF6F2E">
        <w:rPr>
          <w:rFonts w:ascii="Times New Roman" w:hAnsi="Times New Roman" w:cs="Times New Roman"/>
        </w:rPr>
        <w:t>ii</w:t>
      </w:r>
      <w:proofErr w:type="spellEnd"/>
      <w:r w:rsidRPr="00FF6F2E">
        <w:rPr>
          <w:rFonts w:ascii="Times New Roman" w:hAnsi="Times New Roman" w:cs="Times New Roman"/>
        </w:rPr>
        <w:t>.</w:t>
      </w:r>
      <w:r w:rsidRPr="00FF6F2E">
        <w:rPr>
          <w:rFonts w:ascii="Times New Roman" w:hAnsi="Times New Roman" w:cs="Times New Roman"/>
        </w:rPr>
        <w:tab/>
        <w:t xml:space="preserve">Escritura de personería vigente de los representantes legales de la persona jurídica (accionista); </w:t>
      </w:r>
    </w:p>
    <w:p w14:paraId="7CB4E63D" w14:textId="77777777" w:rsidR="00FF6F2E" w:rsidRPr="00FF6F2E" w:rsidRDefault="00FF6F2E" w:rsidP="00FF6F2E">
      <w:pPr>
        <w:spacing w:after="0" w:line="240" w:lineRule="auto"/>
        <w:jc w:val="both"/>
        <w:rPr>
          <w:rFonts w:ascii="Times New Roman" w:hAnsi="Times New Roman" w:cs="Times New Roman"/>
        </w:rPr>
      </w:pPr>
    </w:p>
    <w:p w14:paraId="7FF55B65" w14:textId="42F1A5C6" w:rsidR="00FF6F2E" w:rsidRDefault="00FF6F2E" w:rsidP="00FF6F2E">
      <w:pPr>
        <w:spacing w:after="0" w:line="240" w:lineRule="auto"/>
        <w:ind w:left="708" w:hanging="311"/>
        <w:jc w:val="both"/>
        <w:rPr>
          <w:rFonts w:ascii="Times New Roman" w:hAnsi="Times New Roman" w:cs="Times New Roman"/>
        </w:rPr>
      </w:pPr>
      <w:proofErr w:type="spellStart"/>
      <w:r w:rsidRPr="00FF6F2E">
        <w:rPr>
          <w:rFonts w:ascii="Times New Roman" w:hAnsi="Times New Roman" w:cs="Times New Roman"/>
        </w:rPr>
        <w:t>iii</w:t>
      </w:r>
      <w:proofErr w:type="spellEnd"/>
      <w:r w:rsidRPr="00FF6F2E">
        <w:rPr>
          <w:rFonts w:ascii="Times New Roman" w:hAnsi="Times New Roman" w:cs="Times New Roman"/>
        </w:rPr>
        <w:t>.</w:t>
      </w:r>
      <w:r w:rsidRPr="00FF6F2E">
        <w:rPr>
          <w:rFonts w:ascii="Times New Roman" w:hAnsi="Times New Roman" w:cs="Times New Roman"/>
        </w:rPr>
        <w:tab/>
        <w:t xml:space="preserve">El poder para comparecer en la Junta debidamente otorgado por el o los accionistas correspondientes en formato </w:t>
      </w:r>
      <w:proofErr w:type="spellStart"/>
      <w:r w:rsidRPr="00FF6F2E">
        <w:rPr>
          <w:rFonts w:ascii="Times New Roman" w:hAnsi="Times New Roman" w:cs="Times New Roman"/>
        </w:rPr>
        <w:t>pdf</w:t>
      </w:r>
      <w:proofErr w:type="spellEnd"/>
      <w:r w:rsidRPr="00FF6F2E">
        <w:rPr>
          <w:rFonts w:ascii="Times New Roman" w:hAnsi="Times New Roman" w:cs="Times New Roman"/>
        </w:rPr>
        <w:t xml:space="preserve"> con firma electrónica simple y/o avanzada.</w:t>
      </w:r>
    </w:p>
    <w:p w14:paraId="20D7007E" w14:textId="77777777" w:rsidR="00FF6F2E" w:rsidRDefault="00FF6F2E" w:rsidP="00FF6F2E">
      <w:pPr>
        <w:spacing w:after="0" w:line="240" w:lineRule="auto"/>
        <w:jc w:val="both"/>
        <w:rPr>
          <w:rFonts w:ascii="Times New Roman" w:hAnsi="Times New Roman" w:cs="Times New Roman"/>
        </w:rPr>
      </w:pPr>
    </w:p>
    <w:p w14:paraId="18E38504" w14:textId="77777777" w:rsidR="00FF6F2E" w:rsidRDefault="00FF6F2E" w:rsidP="00FF6F2E">
      <w:pPr>
        <w:pStyle w:val="Prrafodelista"/>
        <w:numPr>
          <w:ilvl w:val="0"/>
          <w:numId w:val="2"/>
        </w:numPr>
        <w:spacing w:after="0" w:line="240" w:lineRule="auto"/>
        <w:ind w:left="357" w:hanging="357"/>
        <w:jc w:val="both"/>
        <w:rPr>
          <w:rFonts w:ascii="Times New Roman" w:hAnsi="Times New Roman" w:cs="Times New Roman"/>
        </w:rPr>
      </w:pPr>
      <w:r w:rsidRPr="00A0156A">
        <w:rPr>
          <w:rFonts w:ascii="Times New Roman" w:hAnsi="Times New Roman" w:cs="Times New Roman"/>
        </w:rPr>
        <w:t xml:space="preserve">Una vez revisados los antecedentes conformes y, en cualquier caso, antes de la fecha de celebración de la Junta, la Sociedad le informará si cumple con los requisitos para participar y le enviará las instrucciones para participar remotamente el día de la Junta al mismo correo electrónico a través del cual el accionista haya confirmado su participación a la Junta a través de medios remotos, adjuntándose una papeleta con las materias de votación en la Junta. </w:t>
      </w:r>
    </w:p>
    <w:p w14:paraId="3E3F3BE6" w14:textId="77777777" w:rsidR="00FF6F2E" w:rsidRDefault="00FF6F2E" w:rsidP="00FF6F2E">
      <w:pPr>
        <w:pStyle w:val="Prrafodelista"/>
        <w:spacing w:after="0" w:line="240" w:lineRule="auto"/>
        <w:ind w:left="357"/>
        <w:jc w:val="both"/>
        <w:rPr>
          <w:rFonts w:ascii="Times New Roman" w:hAnsi="Times New Roman" w:cs="Times New Roman"/>
        </w:rPr>
      </w:pPr>
    </w:p>
    <w:p w14:paraId="6B7299A8" w14:textId="73D14489" w:rsidR="00FF6F2E" w:rsidRDefault="00FF6F2E" w:rsidP="00FF6F2E">
      <w:pPr>
        <w:pStyle w:val="Prrafodelista"/>
        <w:spacing w:after="0" w:line="240" w:lineRule="auto"/>
        <w:ind w:left="357"/>
        <w:jc w:val="both"/>
        <w:rPr>
          <w:rFonts w:ascii="Times New Roman" w:hAnsi="Times New Roman" w:cs="Times New Roman"/>
        </w:rPr>
      </w:pPr>
      <w:r w:rsidRPr="00A0156A">
        <w:rPr>
          <w:rFonts w:ascii="Times New Roman" w:hAnsi="Times New Roman" w:cs="Times New Roman"/>
        </w:rPr>
        <w:t>Si fuere calificado para participar, se le solicita que al momento de iniciar la videoconferencia tenga a mano su documento de identificación (cédula de identidad).</w:t>
      </w:r>
    </w:p>
    <w:p w14:paraId="267DAC82" w14:textId="77777777" w:rsidR="00FF6F2E" w:rsidRDefault="00FF6F2E" w:rsidP="00FF6F2E">
      <w:pPr>
        <w:pStyle w:val="Prrafodelista"/>
        <w:spacing w:after="0" w:line="240" w:lineRule="auto"/>
        <w:ind w:left="357"/>
        <w:jc w:val="both"/>
        <w:rPr>
          <w:rFonts w:ascii="Times New Roman" w:hAnsi="Times New Roman" w:cs="Times New Roman"/>
        </w:rPr>
      </w:pPr>
    </w:p>
    <w:p w14:paraId="3E4FAF0C" w14:textId="159EC4E8" w:rsidR="00FF6F2E" w:rsidRDefault="00FF6F2E" w:rsidP="00FF6F2E">
      <w:pPr>
        <w:pStyle w:val="Prrafodelista"/>
        <w:spacing w:after="0" w:line="240" w:lineRule="auto"/>
        <w:ind w:left="357"/>
        <w:jc w:val="both"/>
        <w:rPr>
          <w:rFonts w:ascii="Times New Roman" w:hAnsi="Times New Roman" w:cs="Times New Roman"/>
        </w:rPr>
      </w:pPr>
      <w:r w:rsidRPr="00A0156A">
        <w:rPr>
          <w:rFonts w:ascii="Times New Roman" w:hAnsi="Times New Roman" w:cs="Times New Roman"/>
        </w:rPr>
        <w:t xml:space="preserve">Con al menos un día de anticipación a la fecha de la Junta, los accionistas que deseen participar mediante medios remotos deberán enviar la papeleta indicando su votación a cada una de las materias de la Junta. Dicha papeleta deberá ser entregada en la siguiente dirección: </w:t>
      </w:r>
      <w:r w:rsidR="001E343B" w:rsidRPr="001E343B">
        <w:rPr>
          <w:rFonts w:ascii="Times New Roman" w:hAnsi="Times New Roman" w:cs="Times New Roman"/>
        </w:rPr>
        <w:t>inversionistas@clc.cl</w:t>
      </w:r>
      <w:r w:rsidRPr="001E343B">
        <w:rPr>
          <w:rFonts w:ascii="Times New Roman" w:hAnsi="Times New Roman" w:cs="Times New Roman"/>
        </w:rPr>
        <w:t>.</w:t>
      </w:r>
      <w:r w:rsidRPr="00A0156A">
        <w:rPr>
          <w:rFonts w:ascii="Times New Roman" w:hAnsi="Times New Roman" w:cs="Times New Roman"/>
        </w:rPr>
        <w:t xml:space="preserve"> Se mantendrán cerrados los sobres hasta la votación de cada una de las materias en la Junta.</w:t>
      </w:r>
    </w:p>
    <w:p w14:paraId="11FB4591" w14:textId="77777777" w:rsidR="00FF6F2E" w:rsidRDefault="00FF6F2E" w:rsidP="00FF6F2E">
      <w:pPr>
        <w:pStyle w:val="Prrafodelista"/>
        <w:spacing w:after="0" w:line="240" w:lineRule="auto"/>
        <w:ind w:left="357"/>
        <w:jc w:val="both"/>
        <w:rPr>
          <w:rFonts w:ascii="Times New Roman" w:hAnsi="Times New Roman" w:cs="Times New Roman"/>
        </w:rPr>
      </w:pPr>
    </w:p>
    <w:p w14:paraId="6FA875DC" w14:textId="0BBCFCFB" w:rsidR="00FF6F2E" w:rsidRDefault="00FF6F2E" w:rsidP="00FF6F2E">
      <w:pPr>
        <w:pStyle w:val="Prrafodelista"/>
        <w:spacing w:after="0" w:line="240" w:lineRule="auto"/>
        <w:ind w:left="357"/>
        <w:jc w:val="both"/>
        <w:rPr>
          <w:rFonts w:ascii="Times New Roman" w:hAnsi="Times New Roman" w:cs="Times New Roman"/>
        </w:rPr>
      </w:pPr>
      <w:r w:rsidRPr="00A0156A">
        <w:rPr>
          <w:rFonts w:ascii="Times New Roman" w:hAnsi="Times New Roman" w:cs="Times New Roman"/>
        </w:rPr>
        <w:t xml:space="preserve">La falta en el envío de la papeleta no inhabilitará al accionista para votar en la Junta en la cual participe en forma remota, debiendo en este caso enviar por correo electrónico con su voto a la dirección </w:t>
      </w:r>
      <w:r w:rsidR="001E343B" w:rsidRPr="001E343B">
        <w:rPr>
          <w:rFonts w:ascii="Times New Roman" w:hAnsi="Times New Roman" w:cs="Times New Roman"/>
        </w:rPr>
        <w:t>inversionistas@clc.cl</w:t>
      </w:r>
      <w:r w:rsidRPr="00A0156A">
        <w:rPr>
          <w:rFonts w:ascii="Times New Roman" w:hAnsi="Times New Roman" w:cs="Times New Roman"/>
        </w:rPr>
        <w:t xml:space="preserve">. En este caso, el Secretario de la Junta procederá a leer el voto al comienzo del escrutinio de cada una de las materias de la Junta. </w:t>
      </w:r>
    </w:p>
    <w:p w14:paraId="2CBE5CE1" w14:textId="77777777" w:rsidR="00FF6F2E" w:rsidRDefault="00FF6F2E" w:rsidP="00FF6F2E">
      <w:pPr>
        <w:pStyle w:val="Prrafodelista"/>
        <w:spacing w:after="0" w:line="240" w:lineRule="auto"/>
        <w:ind w:left="357"/>
        <w:jc w:val="both"/>
        <w:rPr>
          <w:rFonts w:ascii="Times New Roman" w:hAnsi="Times New Roman" w:cs="Times New Roman"/>
        </w:rPr>
      </w:pPr>
    </w:p>
    <w:p w14:paraId="1DFDE334" w14:textId="77777777" w:rsidR="00FF6F2E" w:rsidRDefault="00FF6F2E" w:rsidP="00FF6F2E">
      <w:pPr>
        <w:pStyle w:val="Prrafodelista"/>
        <w:numPr>
          <w:ilvl w:val="0"/>
          <w:numId w:val="2"/>
        </w:numPr>
        <w:spacing w:after="0" w:line="240" w:lineRule="auto"/>
        <w:jc w:val="both"/>
        <w:rPr>
          <w:rFonts w:ascii="Times New Roman" w:hAnsi="Times New Roman" w:cs="Times New Roman"/>
        </w:rPr>
      </w:pPr>
      <w:r w:rsidRPr="00A0156A">
        <w:rPr>
          <w:rFonts w:ascii="Times New Roman" w:hAnsi="Times New Roman" w:cs="Times New Roman"/>
        </w:rPr>
        <w:t>La Junta se celebrará por sistema de videoconferencia</w:t>
      </w:r>
      <w:r>
        <w:rPr>
          <w:rFonts w:ascii="Times New Roman" w:hAnsi="Times New Roman" w:cs="Times New Roman"/>
        </w:rPr>
        <w:t xml:space="preserve"> TEAMS</w:t>
      </w:r>
      <w:r w:rsidRPr="00A0156A">
        <w:rPr>
          <w:rFonts w:ascii="Times New Roman" w:hAnsi="Times New Roman" w:cs="Times New Roman"/>
        </w:rPr>
        <w:t>, a la cual podrá tener acceso según las instrucciones que le serán enviadas de conformidad con la letra b) precedente.</w:t>
      </w:r>
    </w:p>
    <w:p w14:paraId="300215F6" w14:textId="77777777" w:rsidR="00FF6F2E" w:rsidRDefault="00FF6F2E" w:rsidP="00FF6F2E">
      <w:pPr>
        <w:pStyle w:val="Prrafodelista"/>
        <w:spacing w:after="0" w:line="240" w:lineRule="auto"/>
        <w:ind w:left="357"/>
        <w:jc w:val="both"/>
        <w:rPr>
          <w:rFonts w:ascii="Times New Roman" w:hAnsi="Times New Roman" w:cs="Times New Roman"/>
        </w:rPr>
      </w:pPr>
    </w:p>
    <w:p w14:paraId="5B115090" w14:textId="77777777" w:rsidR="00FF6F2E" w:rsidRDefault="00FF6F2E" w:rsidP="00FF6F2E">
      <w:pPr>
        <w:pStyle w:val="Prrafodelista"/>
        <w:numPr>
          <w:ilvl w:val="0"/>
          <w:numId w:val="2"/>
        </w:numPr>
        <w:spacing w:after="0" w:line="240" w:lineRule="auto"/>
        <w:jc w:val="both"/>
        <w:rPr>
          <w:rFonts w:ascii="Times New Roman" w:hAnsi="Times New Roman" w:cs="Times New Roman"/>
        </w:rPr>
      </w:pPr>
      <w:r w:rsidRPr="00A0156A">
        <w:rPr>
          <w:rFonts w:ascii="Times New Roman" w:hAnsi="Times New Roman" w:cs="Times New Roman"/>
        </w:rPr>
        <w:t xml:space="preserve">La conexión al sistema de seguimiento de la Junta deberá realizarse con anticipación de al menos 5 minutos a la hora prevista para el inicio de la Junta. Transcurrida la hora límite fijada al efecto, no se considerará presente al accionista que inicie la conexión con posterioridad. </w:t>
      </w:r>
    </w:p>
    <w:p w14:paraId="424C881E" w14:textId="77777777" w:rsidR="00FF6F2E" w:rsidRPr="007A4240" w:rsidRDefault="00FF6F2E" w:rsidP="00FF6F2E">
      <w:pPr>
        <w:pStyle w:val="Prrafodelista"/>
        <w:rPr>
          <w:rFonts w:ascii="Times New Roman" w:hAnsi="Times New Roman" w:cs="Times New Roman"/>
        </w:rPr>
      </w:pPr>
    </w:p>
    <w:p w14:paraId="0D0EBEA5" w14:textId="77777777" w:rsidR="00FF6F2E" w:rsidRDefault="00FF6F2E" w:rsidP="00FF6F2E">
      <w:pPr>
        <w:pStyle w:val="Prrafodelista"/>
        <w:numPr>
          <w:ilvl w:val="0"/>
          <w:numId w:val="2"/>
        </w:numPr>
        <w:spacing w:after="0" w:line="240" w:lineRule="auto"/>
        <w:jc w:val="both"/>
        <w:rPr>
          <w:rFonts w:ascii="Times New Roman" w:hAnsi="Times New Roman" w:cs="Times New Roman"/>
        </w:rPr>
      </w:pPr>
      <w:r w:rsidRPr="00A0156A">
        <w:rPr>
          <w:rFonts w:ascii="Times New Roman" w:hAnsi="Times New Roman" w:cs="Times New Roman"/>
        </w:rPr>
        <w:t>El accionista que desee asistir a la Junta y ejercitar sus derechos deberá identificarse, exhibiendo para ello su cédula de identidad. El Secretario de la Junta confirmará la validez de la participación de dicho accionista, con la información que posea de conformidad a la letra a) y b) anterior. Los accionistas que asistan a través de medios remotos serán incorporados en la lista de asistentes, certificándose su presencia por el Presidente y Secretario de la Junta.</w:t>
      </w:r>
    </w:p>
    <w:p w14:paraId="09B467F5" w14:textId="77777777" w:rsidR="00FF6F2E" w:rsidRPr="007A4240" w:rsidRDefault="00FF6F2E" w:rsidP="00FF6F2E">
      <w:pPr>
        <w:pStyle w:val="Prrafodelista"/>
        <w:rPr>
          <w:rFonts w:ascii="Times New Roman" w:hAnsi="Times New Roman" w:cs="Times New Roman"/>
        </w:rPr>
      </w:pPr>
    </w:p>
    <w:p w14:paraId="6904D554" w14:textId="77777777" w:rsidR="00FF6F2E" w:rsidRDefault="00FF6F2E" w:rsidP="00FF6F2E">
      <w:pPr>
        <w:pStyle w:val="Prrafodelista"/>
        <w:numPr>
          <w:ilvl w:val="0"/>
          <w:numId w:val="2"/>
        </w:numPr>
        <w:spacing w:after="0" w:line="240" w:lineRule="auto"/>
        <w:jc w:val="both"/>
        <w:rPr>
          <w:rFonts w:ascii="Times New Roman" w:hAnsi="Times New Roman" w:cs="Times New Roman"/>
        </w:rPr>
      </w:pPr>
      <w:r w:rsidRPr="00A0156A">
        <w:rPr>
          <w:rFonts w:ascii="Times New Roman" w:hAnsi="Times New Roman" w:cs="Times New Roman"/>
        </w:rPr>
        <w:t xml:space="preserve">En caso que los accionistas aprueben votar las materias de la Junta mediante sistema de papeleta, el Secretario de la Junta procederá a abrir los sobres recibidos de conformidad con la letra b) anterior, y a leer a viva voz la votación de los accionistas comunicados en forma remota. </w:t>
      </w:r>
    </w:p>
    <w:p w14:paraId="7978E19C" w14:textId="77777777" w:rsidR="00FF6F2E" w:rsidRDefault="00FF6F2E" w:rsidP="00FF6F2E">
      <w:pPr>
        <w:spacing w:after="0" w:line="240" w:lineRule="auto"/>
        <w:ind w:left="357"/>
        <w:jc w:val="both"/>
        <w:rPr>
          <w:rFonts w:ascii="Times New Roman" w:hAnsi="Times New Roman" w:cs="Times New Roman"/>
        </w:rPr>
      </w:pPr>
    </w:p>
    <w:p w14:paraId="2D7425AB" w14:textId="77777777" w:rsidR="00FF6F2E" w:rsidRDefault="00FF6F2E" w:rsidP="00FF6F2E">
      <w:pPr>
        <w:spacing w:after="0" w:line="240" w:lineRule="auto"/>
        <w:ind w:left="708"/>
        <w:jc w:val="both"/>
        <w:rPr>
          <w:rFonts w:ascii="Times New Roman" w:hAnsi="Times New Roman" w:cs="Times New Roman"/>
        </w:rPr>
      </w:pPr>
      <w:r w:rsidRPr="007A4240">
        <w:rPr>
          <w:rFonts w:ascii="Times New Roman" w:hAnsi="Times New Roman" w:cs="Times New Roman"/>
        </w:rPr>
        <w:t>En caso que los accionistas aprueben votar las materias de la Junta mediante aclamación, el accionista que participe a través de medios remotos podrá hacerlo a viva voz, utilizando para ello el medio tecnológico utilizado para efectos de su participación en la Junta. Asimismo, en este caso las papeletas de votación enviadas por el accionista de conformidad con la letra b) anterior quedarán sin efecto y carecerán de valor.</w:t>
      </w:r>
    </w:p>
    <w:p w14:paraId="5BD5DEAC" w14:textId="77777777" w:rsidR="00FF6F2E" w:rsidRDefault="00FF6F2E" w:rsidP="00FF6F2E">
      <w:pPr>
        <w:spacing w:after="0" w:line="240" w:lineRule="auto"/>
        <w:jc w:val="both"/>
        <w:rPr>
          <w:rFonts w:ascii="Times New Roman" w:hAnsi="Times New Roman" w:cs="Times New Roman"/>
        </w:rPr>
      </w:pPr>
    </w:p>
    <w:p w14:paraId="36CC4640" w14:textId="77777777" w:rsidR="00FF6F2E" w:rsidRDefault="00FF6F2E" w:rsidP="00FF6F2E">
      <w:pPr>
        <w:pStyle w:val="Prrafodelista"/>
        <w:numPr>
          <w:ilvl w:val="0"/>
          <w:numId w:val="2"/>
        </w:numPr>
        <w:spacing w:after="0" w:line="240" w:lineRule="auto"/>
        <w:jc w:val="both"/>
        <w:rPr>
          <w:rFonts w:ascii="Times New Roman" w:hAnsi="Times New Roman" w:cs="Times New Roman"/>
        </w:rPr>
      </w:pPr>
      <w:r w:rsidRPr="00D329FE">
        <w:rPr>
          <w:rFonts w:ascii="Times New Roman" w:hAnsi="Times New Roman" w:cs="Times New Roman"/>
        </w:rPr>
        <w:t>El voto de las propuestas sobre puntos comprendidos en la tabla de la Junta podrá emitirse a partir del momento en que la Presidencia de la Junta declare su válida constitución y realice una indicación en tal sentido, y hasta la hora señalada al efecto por el Presidente.</w:t>
      </w:r>
    </w:p>
    <w:p w14:paraId="55AFCFF4" w14:textId="77777777" w:rsidR="00FF6F2E" w:rsidRDefault="00FF6F2E" w:rsidP="00FF6F2E">
      <w:pPr>
        <w:pStyle w:val="Prrafodelista"/>
        <w:spacing w:after="0" w:line="240" w:lineRule="auto"/>
        <w:ind w:left="357"/>
        <w:jc w:val="both"/>
        <w:rPr>
          <w:rFonts w:ascii="Times New Roman" w:hAnsi="Times New Roman" w:cs="Times New Roman"/>
        </w:rPr>
      </w:pPr>
    </w:p>
    <w:p w14:paraId="54C9A126" w14:textId="77777777" w:rsidR="00FF6F2E" w:rsidRDefault="00FF6F2E" w:rsidP="00FF6F2E">
      <w:pPr>
        <w:pStyle w:val="Prrafodelista"/>
        <w:numPr>
          <w:ilvl w:val="0"/>
          <w:numId w:val="2"/>
        </w:numPr>
        <w:spacing w:after="0" w:line="240" w:lineRule="auto"/>
        <w:jc w:val="both"/>
        <w:rPr>
          <w:rFonts w:ascii="Times New Roman" w:hAnsi="Times New Roman" w:cs="Times New Roman"/>
        </w:rPr>
      </w:pPr>
      <w:r w:rsidRPr="00D329FE">
        <w:rPr>
          <w:rFonts w:ascii="Times New Roman" w:hAnsi="Times New Roman" w:cs="Times New Roman"/>
        </w:rPr>
        <w:t xml:space="preserve">Los accionistas asistentes a distancia podrán formular las preguntas o solicitar las aclaraciones que consideren pertinentes, siempre que se refieran a asuntos comprendidos en la tabla de la Junta. </w:t>
      </w:r>
    </w:p>
    <w:p w14:paraId="56382304" w14:textId="77777777" w:rsidR="00FF6F2E" w:rsidRPr="00D329FE" w:rsidRDefault="00FF6F2E" w:rsidP="00FF6F2E">
      <w:pPr>
        <w:pStyle w:val="Prrafodelista"/>
        <w:rPr>
          <w:rFonts w:ascii="Times New Roman" w:hAnsi="Times New Roman" w:cs="Times New Roman"/>
        </w:rPr>
      </w:pPr>
    </w:p>
    <w:p w14:paraId="42A44617" w14:textId="77777777" w:rsidR="00FF6F2E" w:rsidRDefault="00FF6F2E" w:rsidP="00FF6F2E">
      <w:pPr>
        <w:pStyle w:val="Prrafodelista"/>
        <w:numPr>
          <w:ilvl w:val="0"/>
          <w:numId w:val="2"/>
        </w:numPr>
        <w:spacing w:after="0" w:line="240" w:lineRule="auto"/>
        <w:jc w:val="both"/>
        <w:rPr>
          <w:rFonts w:ascii="Times New Roman" w:hAnsi="Times New Roman" w:cs="Times New Roman"/>
        </w:rPr>
      </w:pPr>
      <w:r w:rsidRPr="00D329FE">
        <w:rPr>
          <w:rFonts w:ascii="Times New Roman" w:hAnsi="Times New Roman" w:cs="Times New Roman"/>
        </w:rPr>
        <w:t>Si por circunstancias técnicas o por razones de seguridad derivadas de circunstancias sobrevinientes, se produjere o practicare una interrupción de la comunicación o el fin de la misma, no podrá invocarse esta circunstancia como privación ilegítima de los derechos del accionista, ni como causa de impugnación de los acuerdos adoptados por la Junta.</w:t>
      </w:r>
    </w:p>
    <w:p w14:paraId="0D06E517" w14:textId="2AEB7462" w:rsidR="00FF6F2E" w:rsidRDefault="00FF6F2E" w:rsidP="00FF6F2E">
      <w:pPr>
        <w:spacing w:after="0" w:line="240" w:lineRule="auto"/>
        <w:jc w:val="both"/>
        <w:rPr>
          <w:rFonts w:ascii="Times New Roman" w:hAnsi="Times New Roman" w:cs="Times New Roman"/>
        </w:rPr>
      </w:pPr>
    </w:p>
    <w:p w14:paraId="25DC8A87" w14:textId="27A2ED45" w:rsidR="003B6CBC" w:rsidRDefault="003B6CBC" w:rsidP="003B6CBC">
      <w:pPr>
        <w:spacing w:after="0" w:line="240" w:lineRule="auto"/>
        <w:jc w:val="both"/>
        <w:rPr>
          <w:rFonts w:ascii="Times New Roman" w:hAnsi="Times New Roman" w:cs="Times New Roman"/>
        </w:rPr>
      </w:pPr>
      <w:r w:rsidRPr="003B6CBC">
        <w:rPr>
          <w:rFonts w:ascii="Times New Roman" w:hAnsi="Times New Roman" w:cs="Times New Roman"/>
        </w:rPr>
        <w:t>En caso de que un representante de la Comisión para el Mercado Financiero asista a una</w:t>
      </w:r>
      <w:r>
        <w:rPr>
          <w:rFonts w:ascii="Times New Roman" w:hAnsi="Times New Roman" w:cs="Times New Roman"/>
        </w:rPr>
        <w:t xml:space="preserve"> </w:t>
      </w:r>
      <w:r w:rsidRPr="003B6CBC">
        <w:rPr>
          <w:rFonts w:ascii="Times New Roman" w:hAnsi="Times New Roman" w:cs="Times New Roman"/>
        </w:rPr>
        <w:t>Junta en forma remota, deberá informarlo mediante correo electrónico enviado con la</w:t>
      </w:r>
      <w:r>
        <w:rPr>
          <w:rFonts w:ascii="Times New Roman" w:hAnsi="Times New Roman" w:cs="Times New Roman"/>
        </w:rPr>
        <w:t xml:space="preserve"> </w:t>
      </w:r>
      <w:r w:rsidRPr="003B6CBC">
        <w:rPr>
          <w:rFonts w:ascii="Times New Roman" w:hAnsi="Times New Roman" w:cs="Times New Roman"/>
        </w:rPr>
        <w:t>anticipación indicada, desde su casilla de correo electrónico institucional (@cmfchile.cl o la</w:t>
      </w:r>
      <w:r>
        <w:rPr>
          <w:rFonts w:ascii="Times New Roman" w:hAnsi="Times New Roman" w:cs="Times New Roman"/>
        </w:rPr>
        <w:t xml:space="preserve"> </w:t>
      </w:r>
      <w:r w:rsidRPr="003B6CBC">
        <w:rPr>
          <w:rFonts w:ascii="Times New Roman" w:hAnsi="Times New Roman" w:cs="Times New Roman"/>
        </w:rPr>
        <w:t>que en el futuro la reemplace) a la casilla indicada en el párrafo primero de</w:t>
      </w:r>
      <w:r>
        <w:rPr>
          <w:rFonts w:ascii="Times New Roman" w:hAnsi="Times New Roman" w:cs="Times New Roman"/>
        </w:rPr>
        <w:t xml:space="preserve"> </w:t>
      </w:r>
      <w:r w:rsidRPr="003B6CBC">
        <w:rPr>
          <w:rFonts w:ascii="Times New Roman" w:hAnsi="Times New Roman" w:cs="Times New Roman"/>
        </w:rPr>
        <w:t>l</w:t>
      </w:r>
      <w:r>
        <w:rPr>
          <w:rFonts w:ascii="Times New Roman" w:hAnsi="Times New Roman" w:cs="Times New Roman"/>
        </w:rPr>
        <w:t>a</w:t>
      </w:r>
      <w:r w:rsidRPr="003B6CBC">
        <w:rPr>
          <w:rFonts w:ascii="Times New Roman" w:hAnsi="Times New Roman" w:cs="Times New Roman"/>
        </w:rPr>
        <w:t xml:space="preserve"> </w:t>
      </w:r>
      <w:r>
        <w:rPr>
          <w:rFonts w:ascii="Times New Roman" w:hAnsi="Times New Roman" w:cs="Times New Roman"/>
        </w:rPr>
        <w:t>letra a</w:t>
      </w:r>
      <w:r w:rsidRPr="003B6CBC">
        <w:rPr>
          <w:rFonts w:ascii="Times New Roman" w:hAnsi="Times New Roman" w:cs="Times New Roman"/>
        </w:rPr>
        <w:t>),</w:t>
      </w:r>
      <w:r>
        <w:rPr>
          <w:rFonts w:ascii="Times New Roman" w:hAnsi="Times New Roman" w:cs="Times New Roman"/>
        </w:rPr>
        <w:t xml:space="preserve"> </w:t>
      </w:r>
      <w:r w:rsidRPr="003B6CBC">
        <w:rPr>
          <w:rFonts w:ascii="Times New Roman" w:hAnsi="Times New Roman" w:cs="Times New Roman"/>
        </w:rPr>
        <w:t>adjuntando copia de su cédula de identidad, así como los antecedentes emitidos por la CMF</w:t>
      </w:r>
      <w:r>
        <w:rPr>
          <w:rFonts w:ascii="Times New Roman" w:hAnsi="Times New Roman" w:cs="Times New Roman"/>
        </w:rPr>
        <w:t xml:space="preserve"> </w:t>
      </w:r>
      <w:r w:rsidRPr="003B6CBC">
        <w:rPr>
          <w:rFonts w:ascii="Times New Roman" w:hAnsi="Times New Roman" w:cs="Times New Roman"/>
        </w:rPr>
        <w:t>que permitan confirmar su identidad y la facultad de representar a la CMF en la Junta. Las</w:t>
      </w:r>
      <w:r>
        <w:rPr>
          <w:rFonts w:ascii="Times New Roman" w:hAnsi="Times New Roman" w:cs="Times New Roman"/>
        </w:rPr>
        <w:t xml:space="preserve"> </w:t>
      </w:r>
      <w:r w:rsidRPr="003B6CBC">
        <w:rPr>
          <w:rFonts w:ascii="Times New Roman" w:hAnsi="Times New Roman" w:cs="Times New Roman"/>
        </w:rPr>
        <w:t>reglas contenidas en l</w:t>
      </w:r>
      <w:r>
        <w:rPr>
          <w:rFonts w:ascii="Times New Roman" w:hAnsi="Times New Roman" w:cs="Times New Roman"/>
        </w:rPr>
        <w:t>a</w:t>
      </w:r>
      <w:r w:rsidRPr="003B6CBC">
        <w:rPr>
          <w:rFonts w:ascii="Times New Roman" w:hAnsi="Times New Roman" w:cs="Times New Roman"/>
        </w:rPr>
        <w:t xml:space="preserve">s </w:t>
      </w:r>
      <w:r>
        <w:rPr>
          <w:rFonts w:ascii="Times New Roman" w:hAnsi="Times New Roman" w:cs="Times New Roman"/>
        </w:rPr>
        <w:t>letras</w:t>
      </w:r>
      <w:r w:rsidRPr="003B6CBC">
        <w:rPr>
          <w:rFonts w:ascii="Times New Roman" w:hAnsi="Times New Roman" w:cs="Times New Roman"/>
        </w:rPr>
        <w:t xml:space="preserve"> </w:t>
      </w:r>
      <w:r>
        <w:rPr>
          <w:rFonts w:ascii="Times New Roman" w:hAnsi="Times New Roman" w:cs="Times New Roman"/>
        </w:rPr>
        <w:t>b</w:t>
      </w:r>
      <w:r w:rsidRPr="003B6CBC">
        <w:rPr>
          <w:rFonts w:ascii="Times New Roman" w:hAnsi="Times New Roman" w:cs="Times New Roman"/>
        </w:rPr>
        <w:t>) a</w:t>
      </w:r>
      <w:r>
        <w:rPr>
          <w:rFonts w:ascii="Times New Roman" w:hAnsi="Times New Roman" w:cs="Times New Roman"/>
        </w:rPr>
        <w:t xml:space="preserve"> </w:t>
      </w:r>
      <w:r w:rsidRPr="003B6CBC">
        <w:rPr>
          <w:rFonts w:ascii="Times New Roman" w:hAnsi="Times New Roman" w:cs="Times New Roman"/>
        </w:rPr>
        <w:t>l</w:t>
      </w:r>
      <w:r>
        <w:rPr>
          <w:rFonts w:ascii="Times New Roman" w:hAnsi="Times New Roman" w:cs="Times New Roman"/>
        </w:rPr>
        <w:t>a</w:t>
      </w:r>
      <w:r w:rsidRPr="003B6CBC">
        <w:rPr>
          <w:rFonts w:ascii="Times New Roman" w:hAnsi="Times New Roman" w:cs="Times New Roman"/>
        </w:rPr>
        <w:t xml:space="preserve"> </w:t>
      </w:r>
      <w:r>
        <w:rPr>
          <w:rFonts w:ascii="Times New Roman" w:hAnsi="Times New Roman" w:cs="Times New Roman"/>
        </w:rPr>
        <w:t>i</w:t>
      </w:r>
      <w:r w:rsidRPr="003B6CBC">
        <w:rPr>
          <w:rFonts w:ascii="Times New Roman" w:hAnsi="Times New Roman" w:cs="Times New Roman"/>
        </w:rPr>
        <w:t xml:space="preserve">) precedentes se aplicarán mutatis </w:t>
      </w:r>
      <w:proofErr w:type="spellStart"/>
      <w:r w:rsidRPr="003B6CBC">
        <w:rPr>
          <w:rFonts w:ascii="Times New Roman" w:hAnsi="Times New Roman" w:cs="Times New Roman"/>
        </w:rPr>
        <w:t>mutandi</w:t>
      </w:r>
      <w:proofErr w:type="spellEnd"/>
      <w:r w:rsidRPr="003B6CBC">
        <w:rPr>
          <w:rFonts w:ascii="Times New Roman" w:hAnsi="Times New Roman" w:cs="Times New Roman"/>
        </w:rPr>
        <w:t xml:space="preserve"> a la</w:t>
      </w:r>
      <w:r>
        <w:rPr>
          <w:rFonts w:ascii="Times New Roman" w:hAnsi="Times New Roman" w:cs="Times New Roman"/>
        </w:rPr>
        <w:t xml:space="preserve"> </w:t>
      </w:r>
      <w:r w:rsidRPr="003B6CBC">
        <w:rPr>
          <w:rFonts w:ascii="Times New Roman" w:hAnsi="Times New Roman" w:cs="Times New Roman"/>
        </w:rPr>
        <w:t>participación del representante de la CMF.</w:t>
      </w:r>
    </w:p>
    <w:sectPr w:rsidR="003B6C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56C4"/>
    <w:multiLevelType w:val="hybridMultilevel"/>
    <w:tmpl w:val="2C9240D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C7A033A"/>
    <w:multiLevelType w:val="hybridMultilevel"/>
    <w:tmpl w:val="31AC24B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08289387">
    <w:abstractNumId w:val="0"/>
  </w:num>
  <w:num w:numId="2" w16cid:durableId="50764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DC"/>
    <w:rsid w:val="001E343B"/>
    <w:rsid w:val="003B6CBC"/>
    <w:rsid w:val="005510C6"/>
    <w:rsid w:val="00573ADC"/>
    <w:rsid w:val="006F4A67"/>
    <w:rsid w:val="009D0554"/>
    <w:rsid w:val="00C25165"/>
    <w:rsid w:val="00EA36A2"/>
    <w:rsid w:val="00FF6F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1AEE"/>
  <w15:chartTrackingRefBased/>
  <w15:docId w15:val="{6A0D5B76-74D0-4D51-9F2B-3C0B2120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6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Carrizo Rojas</dc:creator>
  <cp:keywords/>
  <dc:description/>
  <cp:lastModifiedBy>Martin Coronado Atenas</cp:lastModifiedBy>
  <cp:revision>3</cp:revision>
  <dcterms:created xsi:type="dcterms:W3CDTF">2022-03-03T16:10:00Z</dcterms:created>
  <dcterms:modified xsi:type="dcterms:W3CDTF">2023-03-17T21:51:00Z</dcterms:modified>
</cp:coreProperties>
</file>